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651" w:rsidRDefault="00F81651" w:rsidP="00F81651">
      <w:pPr>
        <w:spacing w:line="480" w:lineRule="auto"/>
        <w:jc w:val="center"/>
      </w:pPr>
    </w:p>
    <w:p w:rsidR="00102CCD" w:rsidRDefault="00102CCD" w:rsidP="00F81651">
      <w:pPr>
        <w:spacing w:line="480" w:lineRule="auto"/>
        <w:jc w:val="center"/>
      </w:pPr>
    </w:p>
    <w:p w:rsidR="00102CCD" w:rsidRDefault="00102CCD" w:rsidP="00F81651">
      <w:pPr>
        <w:spacing w:line="480" w:lineRule="auto"/>
        <w:jc w:val="center"/>
      </w:pPr>
    </w:p>
    <w:p w:rsidR="00F81651" w:rsidRDefault="00F81651" w:rsidP="00F81651">
      <w:pPr>
        <w:spacing w:line="480" w:lineRule="auto"/>
        <w:jc w:val="center"/>
      </w:pPr>
    </w:p>
    <w:p w:rsidR="00F81651" w:rsidRDefault="00F81651" w:rsidP="00F81651">
      <w:pPr>
        <w:spacing w:line="480" w:lineRule="auto"/>
        <w:jc w:val="center"/>
      </w:pPr>
    </w:p>
    <w:p w:rsidR="00F81651" w:rsidRDefault="00F81651" w:rsidP="00F81651">
      <w:pPr>
        <w:spacing w:line="480" w:lineRule="auto"/>
        <w:jc w:val="center"/>
      </w:pPr>
    </w:p>
    <w:p w:rsidR="00F81651" w:rsidRDefault="00F81651" w:rsidP="00F81651">
      <w:pPr>
        <w:spacing w:line="480" w:lineRule="auto"/>
        <w:jc w:val="center"/>
      </w:pPr>
    </w:p>
    <w:p w:rsidR="00934B8E" w:rsidRDefault="00934B8E" w:rsidP="00F81651">
      <w:pPr>
        <w:spacing w:line="480" w:lineRule="auto"/>
        <w:jc w:val="center"/>
      </w:pPr>
      <w:r>
        <w:t>Almarai Dairy Food Company</w:t>
      </w:r>
    </w:p>
    <w:p w:rsidR="00934B8E" w:rsidRDefault="00934B8E" w:rsidP="00F81651">
      <w:pPr>
        <w:spacing w:line="480" w:lineRule="auto"/>
        <w:jc w:val="center"/>
      </w:pPr>
      <w:r>
        <w:t xml:space="preserve">Name </w:t>
      </w:r>
    </w:p>
    <w:p w:rsidR="00934B8E" w:rsidRDefault="00934B8E" w:rsidP="00F81651">
      <w:pPr>
        <w:spacing w:line="480" w:lineRule="auto"/>
        <w:jc w:val="center"/>
      </w:pPr>
      <w:r>
        <w:t>Institution</w:t>
      </w:r>
    </w:p>
    <w:p w:rsidR="00934B8E" w:rsidRDefault="00934B8E" w:rsidP="00F81651">
      <w:pPr>
        <w:spacing w:line="480" w:lineRule="auto"/>
        <w:jc w:val="center"/>
      </w:pPr>
      <w:r>
        <w:t>Date</w:t>
      </w:r>
    </w:p>
    <w:p w:rsidR="00F81651" w:rsidRDefault="00F81651" w:rsidP="00F81651">
      <w:pPr>
        <w:spacing w:line="480" w:lineRule="auto"/>
        <w:jc w:val="center"/>
      </w:pPr>
    </w:p>
    <w:p w:rsidR="00F81651" w:rsidRDefault="00F81651" w:rsidP="00F81651">
      <w:pPr>
        <w:spacing w:line="480" w:lineRule="auto"/>
        <w:jc w:val="center"/>
      </w:pPr>
    </w:p>
    <w:p w:rsidR="00F81651" w:rsidRDefault="00F81651" w:rsidP="00F81651">
      <w:pPr>
        <w:spacing w:line="480" w:lineRule="auto"/>
        <w:jc w:val="center"/>
      </w:pPr>
    </w:p>
    <w:p w:rsidR="00F81651" w:rsidRDefault="00F81651" w:rsidP="00F81651">
      <w:pPr>
        <w:spacing w:line="480" w:lineRule="auto"/>
        <w:jc w:val="center"/>
      </w:pPr>
    </w:p>
    <w:p w:rsidR="00F81651" w:rsidRDefault="00F81651" w:rsidP="00F81651">
      <w:pPr>
        <w:spacing w:line="480" w:lineRule="auto"/>
        <w:jc w:val="center"/>
      </w:pPr>
    </w:p>
    <w:p w:rsidR="00F81651" w:rsidRDefault="00F81651" w:rsidP="00F81651">
      <w:pPr>
        <w:spacing w:line="480" w:lineRule="auto"/>
        <w:jc w:val="center"/>
      </w:pPr>
    </w:p>
    <w:p w:rsidR="00102CCD" w:rsidRDefault="00102CCD" w:rsidP="00F81651">
      <w:pPr>
        <w:spacing w:line="480" w:lineRule="auto"/>
        <w:jc w:val="center"/>
      </w:pPr>
    </w:p>
    <w:p w:rsidR="00934B8E" w:rsidRDefault="00934B8E" w:rsidP="00F81651">
      <w:pPr>
        <w:spacing w:line="480" w:lineRule="auto"/>
        <w:jc w:val="center"/>
      </w:pPr>
      <w:r>
        <w:lastRenderedPageBreak/>
        <w:t>Almarai Dairy Food Company</w:t>
      </w:r>
    </w:p>
    <w:p w:rsidR="00CA3DD1" w:rsidRDefault="00CA3DD1" w:rsidP="00CA3DD1">
      <w:pPr>
        <w:spacing w:line="480" w:lineRule="auto"/>
        <w:ind w:firstLine="720"/>
      </w:pPr>
      <w:r>
        <w:t>The organization of focus is Almarai Dairy Food Company. Almarai Company has become among the largest integrated dairy food companies in Saudi Arabia by using a combination of three-pronged key strategies: geographic expansions, organic growth, and diversifying in new categories (Fabbe, 2018). The three-pronged growth strategies are facilitated by vertical integration model that has ensured that Almarai has total control of the distribution channels and the supply chain, thus ensuring production of healthy products of high-quality nutrition value to satisfy the customers.</w:t>
      </w:r>
    </w:p>
    <w:p w:rsidR="00CA3DD1" w:rsidRDefault="00CA3DD1" w:rsidP="00CA3DD1">
      <w:pPr>
        <w:spacing w:line="480" w:lineRule="auto"/>
        <w:ind w:firstLine="720"/>
      </w:pPr>
      <w:r>
        <w:t xml:space="preserve">The growth of organic products, as apparent by poultry production that started in 2009 after acquiring Hail Agriculture Development Company, has created a positive brand reputation for health products. Also, the introduction of diversified products, a strategy that was initiated in 2005, has provided consumers with a larger variety of high-end products and thus increasing market sales (Singh, 2016). Finally, Almarai geographical expansions, which are apparent in the acquisition of different firms such as Western Bakeries in 2007, has expanded the Almarai market share. However, the strategies by Almarai are expensive and thus have to price their products on a cost-price model, based on the cost of production. For instance, in 2012, Almarai slightly increased poultry prices because of the increase of cost of production; this, in turn, created customers' backlash with a significant number of them launching a boycott campaign (Singh, 2016). Moreover, the cost-based strategy of their products is bound to detriment consumers buying in intense competition and tough macro-economic environment areas. </w:t>
      </w:r>
    </w:p>
    <w:p w:rsidR="00CA3DD1" w:rsidRDefault="00CA3DD1" w:rsidP="00CA3DD1">
      <w:pPr>
        <w:spacing w:line="480" w:lineRule="auto"/>
        <w:ind w:firstLine="720"/>
      </w:pPr>
      <w:r>
        <w:t xml:space="preserve">The long term goal of Almarai is to maximize the shared value for the business and society. The core strategies of Almarai are motivated by the vertical integration model. Through this model, the Company controls the supply chain by controlling the suppliers and distributors. </w:t>
      </w:r>
      <w:r>
        <w:lastRenderedPageBreak/>
        <w:t xml:space="preserve">In addition, as the business expands, the Company hires many employees as part of social responsibility and initiates CSR programs with the aim of improving the environment. Second, the Almarai business strategies are effective in the competitive dairy and beverage industry because it provides a wide range of products and organic products, which are perceived as healthy in the industry. For this, Almarai brand has an excellent reputation, which provides it with a crucial competitive advantage. Third, the vertical integration model ensures objective appraisal of resources to ensure skilled employees who can provide highly efficient service to the customer (Grant, 2019). Finally, for effective implementation of strategies, Almarai has a strategic plan that ensures employees provide customer value, the company is moving in the right trajectory to accomplish set goals. </w:t>
      </w:r>
    </w:p>
    <w:p w:rsidR="00F81651" w:rsidRDefault="00CA3DD1" w:rsidP="00CA3DD1">
      <w:pPr>
        <w:spacing w:line="480" w:lineRule="auto"/>
        <w:ind w:firstLine="720"/>
      </w:pPr>
      <w:r>
        <w:t>Saudi Arabia's 2030 vision is to diversify the economy as well as develop different sectors such as health and education. Almarai's strategy aligns with the Saudi Arabia's vision by providing and involving itself in social responsibilities such as partnering with other non-profit institutions such as Technical and Vocational Training Corporation to train students and prepare them to face the stiff competitive world (Fabbe, 2018).</w:t>
      </w:r>
    </w:p>
    <w:p w:rsidR="00F81651" w:rsidRDefault="00F81651" w:rsidP="00F81651">
      <w:pPr>
        <w:spacing w:line="480" w:lineRule="auto"/>
        <w:jc w:val="center"/>
      </w:pPr>
    </w:p>
    <w:p w:rsidR="00102CCD" w:rsidRDefault="00102CCD" w:rsidP="00F81651">
      <w:pPr>
        <w:spacing w:line="480" w:lineRule="auto"/>
        <w:jc w:val="center"/>
      </w:pPr>
    </w:p>
    <w:p w:rsidR="00102CCD" w:rsidRDefault="00102CCD" w:rsidP="00F81651">
      <w:pPr>
        <w:spacing w:line="480" w:lineRule="auto"/>
        <w:jc w:val="center"/>
      </w:pPr>
    </w:p>
    <w:p w:rsidR="00102CCD" w:rsidRDefault="00102CCD" w:rsidP="00F81651">
      <w:pPr>
        <w:spacing w:line="480" w:lineRule="auto"/>
        <w:jc w:val="center"/>
      </w:pPr>
    </w:p>
    <w:p w:rsidR="00102CCD" w:rsidRDefault="00102CCD" w:rsidP="00F81651">
      <w:pPr>
        <w:spacing w:line="480" w:lineRule="auto"/>
        <w:jc w:val="center"/>
      </w:pPr>
    </w:p>
    <w:p w:rsidR="00CA3DD1" w:rsidRDefault="00CA3DD1" w:rsidP="00F81651">
      <w:pPr>
        <w:spacing w:line="480" w:lineRule="auto"/>
        <w:jc w:val="center"/>
      </w:pPr>
    </w:p>
    <w:p w:rsidR="00AE102E" w:rsidRDefault="00AE102E" w:rsidP="00F81651">
      <w:pPr>
        <w:spacing w:line="480" w:lineRule="auto"/>
        <w:jc w:val="center"/>
      </w:pPr>
      <w:r>
        <w:lastRenderedPageBreak/>
        <w:t>References</w:t>
      </w:r>
    </w:p>
    <w:p w:rsidR="00AE102E" w:rsidRDefault="00BC29EE" w:rsidP="00F81651">
      <w:pPr>
        <w:pStyle w:val="Bibliography"/>
        <w:spacing w:line="480" w:lineRule="auto"/>
        <w:ind w:left="720" w:hanging="720"/>
        <w:rPr>
          <w:noProof/>
        </w:rPr>
      </w:pPr>
      <w:r>
        <w:fldChar w:fldCharType="begin"/>
      </w:r>
      <w:r w:rsidR="00AE102E">
        <w:instrText xml:space="preserve"> BIBLIOGRAPHY  \l 1033 </w:instrText>
      </w:r>
      <w:r>
        <w:fldChar w:fldCharType="separate"/>
      </w:r>
      <w:r w:rsidR="00AE102E">
        <w:rPr>
          <w:noProof/>
        </w:rPr>
        <w:t xml:space="preserve">Fabbe, K. (2018). Almarai Company: Milk and Modernization in the Kingdom of Saudi Arabia. </w:t>
      </w:r>
      <w:r w:rsidR="00AE102E">
        <w:rPr>
          <w:i/>
          <w:iCs/>
          <w:noProof/>
        </w:rPr>
        <w:t>Havard Business School</w:t>
      </w:r>
      <w:r w:rsidR="00AE102E">
        <w:rPr>
          <w:noProof/>
        </w:rPr>
        <w:t xml:space="preserve"> , 3-17.</w:t>
      </w:r>
    </w:p>
    <w:p w:rsidR="00AE102E" w:rsidRDefault="00AE102E" w:rsidP="00F81651">
      <w:pPr>
        <w:pStyle w:val="Bibliography"/>
        <w:spacing w:line="480" w:lineRule="auto"/>
        <w:ind w:left="720" w:hanging="720"/>
        <w:rPr>
          <w:noProof/>
        </w:rPr>
      </w:pPr>
      <w:r>
        <w:rPr>
          <w:noProof/>
        </w:rPr>
        <w:t xml:space="preserve">Grant, M. (2019). </w:t>
      </w:r>
      <w:r>
        <w:rPr>
          <w:i/>
          <w:iCs/>
          <w:noProof/>
        </w:rPr>
        <w:t>Contemporary Strategy Analysis.</w:t>
      </w:r>
      <w:r>
        <w:rPr>
          <w:noProof/>
        </w:rPr>
        <w:t xml:space="preserve"> New Jersey: Blackwell Publishers.</w:t>
      </w:r>
    </w:p>
    <w:p w:rsidR="00AE102E" w:rsidRDefault="00AE102E" w:rsidP="00F81651">
      <w:pPr>
        <w:pStyle w:val="Bibliography"/>
        <w:spacing w:line="480" w:lineRule="auto"/>
        <w:ind w:left="720" w:hanging="720"/>
        <w:rPr>
          <w:noProof/>
        </w:rPr>
      </w:pPr>
      <w:r>
        <w:rPr>
          <w:noProof/>
        </w:rPr>
        <w:t xml:space="preserve">Sallam, M. (2018). Does Volatility Generate major &amp; Minor Stocks in Saudi Stocks Market. </w:t>
      </w:r>
      <w:r>
        <w:rPr>
          <w:i/>
          <w:iCs/>
          <w:noProof/>
        </w:rPr>
        <w:t>International Journal of Research of Business Studies and Management</w:t>
      </w:r>
      <w:r>
        <w:rPr>
          <w:noProof/>
        </w:rPr>
        <w:t xml:space="preserve"> , 5-7.</w:t>
      </w:r>
    </w:p>
    <w:p w:rsidR="00AE102E" w:rsidRDefault="00AE102E" w:rsidP="00F81651">
      <w:pPr>
        <w:pStyle w:val="Bibliography"/>
        <w:spacing w:line="480" w:lineRule="auto"/>
        <w:ind w:left="720" w:hanging="720"/>
        <w:rPr>
          <w:noProof/>
        </w:rPr>
      </w:pPr>
      <w:r>
        <w:rPr>
          <w:noProof/>
        </w:rPr>
        <w:t xml:space="preserve">Singh, A. (2016). Perfomance Measurement of Almarai Products and Customer Satisfaction. </w:t>
      </w:r>
      <w:r>
        <w:rPr>
          <w:i/>
          <w:iCs/>
          <w:noProof/>
        </w:rPr>
        <w:t>International Journal of Management</w:t>
      </w:r>
      <w:r>
        <w:rPr>
          <w:noProof/>
        </w:rPr>
        <w:t xml:space="preserve"> , 12-19.</w:t>
      </w:r>
    </w:p>
    <w:p w:rsidR="00AE102E" w:rsidRDefault="00BC29EE" w:rsidP="00F81651">
      <w:pPr>
        <w:spacing w:line="480" w:lineRule="auto"/>
        <w:ind w:left="720" w:hanging="720"/>
      </w:pPr>
      <w:r>
        <w:fldChar w:fldCharType="end"/>
      </w:r>
    </w:p>
    <w:sectPr w:rsidR="00AE102E" w:rsidSect="00934B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7AD3" w:rsidRDefault="008A7AD3" w:rsidP="00934B8E">
      <w:pPr>
        <w:spacing w:after="0" w:line="240" w:lineRule="auto"/>
      </w:pPr>
      <w:r>
        <w:separator/>
      </w:r>
    </w:p>
  </w:endnote>
  <w:endnote w:type="continuationSeparator" w:id="1">
    <w:p w:rsidR="008A7AD3" w:rsidRDefault="008A7AD3" w:rsidP="00934B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7AD3" w:rsidRDefault="008A7AD3" w:rsidP="00934B8E">
      <w:pPr>
        <w:spacing w:after="0" w:line="240" w:lineRule="auto"/>
      </w:pPr>
      <w:r>
        <w:separator/>
      </w:r>
    </w:p>
  </w:footnote>
  <w:footnote w:type="continuationSeparator" w:id="1">
    <w:p w:rsidR="008A7AD3" w:rsidRDefault="008A7AD3" w:rsidP="00934B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B8E" w:rsidRDefault="00934B8E">
    <w:pPr>
      <w:pStyle w:val="Header"/>
      <w:jc w:val="right"/>
    </w:pPr>
    <w:r>
      <w:t xml:space="preserve">ALMARAI DAIRY FOOD COMPANY                                                                                        </w:t>
    </w:r>
    <w:sdt>
      <w:sdtPr>
        <w:id w:val="148381959"/>
        <w:docPartObj>
          <w:docPartGallery w:val="Page Numbers (Top of Page)"/>
          <w:docPartUnique/>
        </w:docPartObj>
      </w:sdtPr>
      <w:sdtContent>
        <w:fldSimple w:instr=" PAGE   \* MERGEFORMAT ">
          <w:r w:rsidR="00CA3DD1">
            <w:rPr>
              <w:noProof/>
            </w:rPr>
            <w:t>4</w:t>
          </w:r>
        </w:fldSimple>
      </w:sdtContent>
    </w:sdt>
  </w:p>
  <w:p w:rsidR="00934B8E" w:rsidRDefault="00934B8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B8E" w:rsidRDefault="00934B8E">
    <w:pPr>
      <w:pStyle w:val="Header"/>
      <w:jc w:val="right"/>
    </w:pPr>
    <w:r>
      <w:t xml:space="preserve">Running head: ALMARAI DAIRY FOOD COMPANY                                                                </w:t>
    </w:r>
    <w:sdt>
      <w:sdtPr>
        <w:id w:val="148381853"/>
        <w:docPartObj>
          <w:docPartGallery w:val="Page Numbers (Top of Page)"/>
          <w:docPartUnique/>
        </w:docPartObj>
      </w:sdtPr>
      <w:sdtContent>
        <w:fldSimple w:instr=" PAGE   \* MERGEFORMAT ">
          <w:r w:rsidR="00CA3DD1">
            <w:rPr>
              <w:noProof/>
            </w:rPr>
            <w:t>1</w:t>
          </w:r>
        </w:fldSimple>
      </w:sdtContent>
    </w:sdt>
  </w:p>
  <w:p w:rsidR="00934B8E" w:rsidRDefault="00934B8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C0B19"/>
    <w:rsid w:val="00102CCD"/>
    <w:rsid w:val="001C0B19"/>
    <w:rsid w:val="00242AA3"/>
    <w:rsid w:val="002F1453"/>
    <w:rsid w:val="00590D69"/>
    <w:rsid w:val="006F1A83"/>
    <w:rsid w:val="007179BD"/>
    <w:rsid w:val="008A7AD3"/>
    <w:rsid w:val="00934B8E"/>
    <w:rsid w:val="00A10479"/>
    <w:rsid w:val="00A941B5"/>
    <w:rsid w:val="00AA3445"/>
    <w:rsid w:val="00AE102E"/>
    <w:rsid w:val="00BC29EE"/>
    <w:rsid w:val="00BD564D"/>
    <w:rsid w:val="00C71466"/>
    <w:rsid w:val="00CA3DD1"/>
    <w:rsid w:val="00CF2BF3"/>
    <w:rsid w:val="00DB65A0"/>
    <w:rsid w:val="00DF6D7F"/>
    <w:rsid w:val="00E01185"/>
    <w:rsid w:val="00F816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B8E"/>
  </w:style>
  <w:style w:type="paragraph" w:styleId="Footer">
    <w:name w:val="footer"/>
    <w:basedOn w:val="Normal"/>
    <w:link w:val="FooterChar"/>
    <w:uiPriority w:val="99"/>
    <w:semiHidden/>
    <w:unhideWhenUsed/>
    <w:rsid w:val="00934B8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34B8E"/>
  </w:style>
  <w:style w:type="paragraph" w:styleId="Bibliography">
    <w:name w:val="Bibliography"/>
    <w:basedOn w:val="Normal"/>
    <w:next w:val="Normal"/>
    <w:uiPriority w:val="37"/>
    <w:unhideWhenUsed/>
    <w:rsid w:val="00AE102E"/>
  </w:style>
  <w:style w:type="paragraph" w:styleId="BalloonText">
    <w:name w:val="Balloon Text"/>
    <w:basedOn w:val="Normal"/>
    <w:link w:val="BalloonTextChar"/>
    <w:uiPriority w:val="99"/>
    <w:semiHidden/>
    <w:unhideWhenUsed/>
    <w:rsid w:val="00F816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65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Fab18</b:Tag>
    <b:SourceType>JournalArticle</b:SourceType>
    <b:Guid>{358113DF-4C74-4769-B768-BECD2F68C62A}</b:Guid>
    <b:LCID>0</b:LCID>
    <b:Author>
      <b:Author>
        <b:NameList>
          <b:Person>
            <b:Last>Fabbe</b:Last>
            <b:First>K.</b:First>
          </b:Person>
        </b:NameList>
      </b:Author>
    </b:Author>
    <b:Title>Almarai Company: Milk and Modernization in the Kingdom of Saudi Arabia</b:Title>
    <b:JournalName>Havard Business School</b:JournalName>
    <b:Year>2018</b:Year>
    <b:Pages>3-17</b:Pages>
    <b:RefOrder>1</b:RefOrder>
  </b:Source>
  <b:Source>
    <b:Tag>Sin16</b:Tag>
    <b:SourceType>JournalArticle</b:SourceType>
    <b:Guid>{158BA196-A3D6-4472-9EFB-F07E10E34DEF}</b:Guid>
    <b:LCID>0</b:LCID>
    <b:Author>
      <b:Author>
        <b:NameList>
          <b:Person>
            <b:Last>Singh</b:Last>
            <b:First>A.</b:First>
          </b:Person>
        </b:NameList>
      </b:Author>
    </b:Author>
    <b:Title>Perfomance Measurement of Almarai Products and Customer Satisfaction</b:Title>
    <b:JournalName>International Journal of Management</b:JournalName>
    <b:Year>2016</b:Year>
    <b:Pages>12-19</b:Pages>
    <b:RefOrder>2</b:RefOrder>
  </b:Source>
  <b:Source>
    <b:Tag>Gra19</b:Tag>
    <b:SourceType>Book</b:SourceType>
    <b:Guid>{A86C29B3-78D5-4065-87C1-C1FE370E03F4}</b:Guid>
    <b:LCID>0</b:LCID>
    <b:Author>
      <b:Author>
        <b:NameList>
          <b:Person>
            <b:Last>Grant</b:Last>
            <b:First>M.</b:First>
          </b:Person>
        </b:NameList>
      </b:Author>
    </b:Author>
    <b:Title>Contemporary Strategy Analysis</b:Title>
    <b:Year>2019</b:Year>
    <b:City>New Jersey</b:City>
    <b:Publisher>Blackwell Publishers</b:Publisher>
    <b:RefOrder>3</b:RefOrder>
  </b:Source>
  <b:Source>
    <b:Tag>Sal18</b:Tag>
    <b:SourceType>JournalArticle</b:SourceType>
    <b:Guid>{28658F5F-1410-4272-87D5-B16C0154C245}</b:Guid>
    <b:LCID>0</b:LCID>
    <b:Author>
      <b:Author>
        <b:NameList>
          <b:Person>
            <b:Last>Sallam</b:Last>
            <b:First>M.</b:First>
          </b:Person>
        </b:NameList>
      </b:Author>
    </b:Author>
    <b:Title>Does Volatility Generate major &amp; Minor Stocks in Saudi Stocks Market</b:Title>
    <b:Year>2018</b:Year>
    <b:JournalName>International Journal of Research of Business Studies and Management</b:JournalName>
    <b:Pages>5-7</b:Pages>
    <b:RefOrder>4</b:RefOrder>
  </b:Source>
</b:Sources>
</file>

<file path=customXml/itemProps1.xml><?xml version="1.0" encoding="utf-8"?>
<ds:datastoreItem xmlns:ds="http://schemas.openxmlformats.org/officeDocument/2006/customXml" ds:itemID="{4C26DB23-E502-4BB2-ABD6-4C9A779EF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584</Words>
  <Characters>3333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2019-09-04T04:46:00Z</dcterms:created>
  <dcterms:modified xsi:type="dcterms:W3CDTF">2019-09-04T04:46:00Z</dcterms:modified>
</cp:coreProperties>
</file>